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7655" w:type="dxa"/>
        <w:tblInd w:w="7479" w:type="dxa"/>
        <w:tblLook w:val="01E0" w:firstRow="1" w:lastRow="1" w:firstColumn="1" w:lastColumn="1" w:noHBand="0" w:noVBand="0"/>
      </w:tblPr>
      <w:tblGrid>
        <w:gridCol w:w="7655"/>
      </w:tblGrid>
      <w:tr w:rsidR="00EB2A08" w:rsidRPr="00790CA1" w:rsidTr="00C5638E">
        <w:trPr>
          <w:trHeight w:val="319"/>
        </w:trPr>
        <w:tc>
          <w:tcPr>
            <w:tcW w:w="7655" w:type="dxa"/>
          </w:tcPr>
          <w:p w:rsidR="00EB2A08" w:rsidRPr="00790CA1" w:rsidRDefault="00EB2A08" w:rsidP="00C5638E">
            <w:pPr>
              <w:spacing w:after="0" w:line="240" w:lineRule="auto"/>
              <w:ind w:left="2820" w:hanging="2077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proofErr w:type="spellStart"/>
            <w:r w:rsidRPr="00790CA1">
              <w:rPr>
                <w:rFonts w:ascii="Tahoma" w:hAnsi="Tahoma" w:cs="Tahoma"/>
                <w:sz w:val="20"/>
                <w:szCs w:val="20"/>
              </w:rPr>
              <w:t>Приложение</w:t>
            </w:r>
            <w:proofErr w:type="spellEnd"/>
            <w:r w:rsidRPr="00790CA1">
              <w:rPr>
                <w:rFonts w:ascii="Tahoma" w:hAnsi="Tahoma" w:cs="Tahoma"/>
                <w:sz w:val="20"/>
                <w:szCs w:val="20"/>
              </w:rPr>
              <w:t xml:space="preserve"> №</w:t>
            </w:r>
            <w:r w:rsidRPr="00790CA1">
              <w:rPr>
                <w:rFonts w:ascii="Tahoma" w:hAnsi="Tahoma" w:cs="Tahoma"/>
                <w:sz w:val="20"/>
                <w:szCs w:val="20"/>
                <w:lang w:val="ru-RU"/>
              </w:rPr>
              <w:t xml:space="preserve"> 5</w:t>
            </w:r>
          </w:p>
        </w:tc>
      </w:tr>
      <w:tr w:rsidR="00EB2A08" w:rsidRPr="00790CA1" w:rsidTr="00C5638E">
        <w:trPr>
          <w:trHeight w:val="424"/>
        </w:trPr>
        <w:tc>
          <w:tcPr>
            <w:tcW w:w="7655" w:type="dxa"/>
          </w:tcPr>
          <w:p w:rsidR="00EB2A08" w:rsidRPr="00790CA1" w:rsidRDefault="00EB2A08" w:rsidP="00EC66C4">
            <w:pPr>
              <w:spacing w:after="0" w:line="240" w:lineRule="auto"/>
              <w:ind w:left="2820" w:hanging="2077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790CA1">
              <w:rPr>
                <w:rFonts w:ascii="Tahoma" w:hAnsi="Tahoma" w:cs="Tahoma"/>
                <w:sz w:val="20"/>
                <w:szCs w:val="20"/>
                <w:lang w:val="ru-RU"/>
              </w:rPr>
              <w:t xml:space="preserve">к </w:t>
            </w:r>
            <w:proofErr w:type="spellStart"/>
            <w:r w:rsidR="00A471D4">
              <w:rPr>
                <w:rFonts w:ascii="Tahoma" w:hAnsi="Tahoma" w:cs="Tahoma"/>
                <w:sz w:val="20"/>
                <w:szCs w:val="20"/>
              </w:rPr>
              <w:t>Контракт</w:t>
            </w:r>
            <w:proofErr w:type="spellEnd"/>
            <w:r w:rsidR="00C558A5" w:rsidRPr="00790CA1">
              <w:rPr>
                <w:rFonts w:ascii="Tahoma" w:hAnsi="Tahoma" w:cs="Tahoma"/>
                <w:sz w:val="20"/>
                <w:szCs w:val="20"/>
                <w:lang w:val="ru-RU"/>
              </w:rPr>
              <w:t xml:space="preserve">у </w:t>
            </w:r>
            <w:r w:rsidRPr="00790CA1">
              <w:rPr>
                <w:rFonts w:ascii="Tahoma" w:hAnsi="Tahoma" w:cs="Tahoma"/>
                <w:sz w:val="20"/>
                <w:szCs w:val="20"/>
                <w:lang w:val="ru-RU"/>
              </w:rPr>
              <w:t xml:space="preserve">№ </w:t>
            </w:r>
          </w:p>
        </w:tc>
      </w:tr>
      <w:tr w:rsidR="00EB2A08" w:rsidRPr="00790CA1" w:rsidTr="00C5638E">
        <w:trPr>
          <w:trHeight w:val="201"/>
        </w:trPr>
        <w:tc>
          <w:tcPr>
            <w:tcW w:w="7655" w:type="dxa"/>
          </w:tcPr>
          <w:p w:rsidR="00EB2A08" w:rsidRPr="00790CA1" w:rsidRDefault="00EB2A08" w:rsidP="00C5638E">
            <w:pPr>
              <w:spacing w:after="0" w:line="240" w:lineRule="auto"/>
              <w:ind w:left="2820" w:hanging="2077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90CA1">
              <w:rPr>
                <w:rFonts w:ascii="Tahoma" w:hAnsi="Tahoma" w:cs="Tahoma"/>
                <w:sz w:val="20"/>
                <w:szCs w:val="20"/>
              </w:rPr>
              <w:t>от</w:t>
            </w:r>
            <w:proofErr w:type="spellEnd"/>
            <w:r w:rsidRPr="00790CA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471D4">
              <w:rPr>
                <w:rFonts w:ascii="Tahoma" w:hAnsi="Tahoma" w:cs="Tahoma"/>
                <w:sz w:val="20"/>
                <w:szCs w:val="20"/>
              </w:rPr>
              <w:t>«___» __________________ 20___ г.</w:t>
            </w:r>
          </w:p>
        </w:tc>
      </w:tr>
    </w:tbl>
    <w:p w:rsidR="00EB2A08" w:rsidRPr="00790CA1" w:rsidRDefault="00EB2A08" w:rsidP="003D43A2">
      <w:pPr>
        <w:pStyle w:val="2"/>
        <w:jc w:val="right"/>
        <w:rPr>
          <w:rFonts w:ascii="Tahoma" w:hAnsi="Tahoma" w:cs="Tahoma"/>
        </w:rPr>
      </w:pPr>
    </w:p>
    <w:p w:rsidR="00EB2A08" w:rsidRPr="00790CA1" w:rsidRDefault="00EB2A08" w:rsidP="003D43A2">
      <w:pPr>
        <w:pStyle w:val="2"/>
        <w:jc w:val="right"/>
        <w:rPr>
          <w:rFonts w:ascii="Tahoma" w:hAnsi="Tahoma" w:cs="Tahoma"/>
        </w:rPr>
      </w:pPr>
    </w:p>
    <w:p w:rsidR="008905E9" w:rsidRPr="00790CA1" w:rsidRDefault="008905E9" w:rsidP="008905E9">
      <w:pPr>
        <w:pStyle w:val="ConsPlusNonformat"/>
        <w:jc w:val="center"/>
        <w:rPr>
          <w:rFonts w:ascii="Tahoma" w:hAnsi="Tahoma" w:cs="Tahoma"/>
          <w:b/>
        </w:rPr>
      </w:pPr>
      <w:r w:rsidRPr="00790CA1">
        <w:rPr>
          <w:rFonts w:ascii="Tahoma" w:hAnsi="Tahoma" w:cs="Tahoma"/>
          <w:b/>
        </w:rPr>
        <w:t>СВЕДЕНИЯ</w:t>
      </w:r>
    </w:p>
    <w:p w:rsidR="008905E9" w:rsidRPr="00790CA1" w:rsidRDefault="008905E9" w:rsidP="008905E9">
      <w:pPr>
        <w:pStyle w:val="ConsPlusNonformat"/>
        <w:jc w:val="center"/>
        <w:rPr>
          <w:rFonts w:ascii="Tahoma" w:hAnsi="Tahoma" w:cs="Tahoma"/>
          <w:b/>
        </w:rPr>
      </w:pPr>
      <w:r w:rsidRPr="00790CA1">
        <w:rPr>
          <w:rFonts w:ascii="Tahoma" w:hAnsi="Tahoma" w:cs="Tahoma"/>
          <w:b/>
        </w:rPr>
        <w:t>о приборах учета (узлах учета) и местах отбора проб горячей воды</w:t>
      </w:r>
    </w:p>
    <w:p w:rsidR="00EB2A08" w:rsidRPr="00790CA1" w:rsidRDefault="00EB2A08" w:rsidP="00BB16E5">
      <w:pPr>
        <w:pStyle w:val="2"/>
        <w:jc w:val="left"/>
        <w:rPr>
          <w:rFonts w:ascii="Tahoma" w:hAnsi="Tahoma" w:cs="Tahoma"/>
        </w:rPr>
      </w:pPr>
    </w:p>
    <w:p w:rsidR="00EB2A08" w:rsidRPr="00790CA1" w:rsidRDefault="008905E9" w:rsidP="008905E9">
      <w:pPr>
        <w:pStyle w:val="ConsPlusNonformat"/>
        <w:numPr>
          <w:ilvl w:val="0"/>
          <w:numId w:val="2"/>
        </w:numPr>
        <w:jc w:val="center"/>
        <w:rPr>
          <w:rFonts w:ascii="Tahoma" w:hAnsi="Tahoma" w:cs="Tahoma"/>
          <w:b/>
        </w:rPr>
      </w:pPr>
      <w:r w:rsidRPr="00790CA1">
        <w:rPr>
          <w:rFonts w:ascii="Tahoma" w:hAnsi="Tahoma" w:cs="Tahoma"/>
          <w:b/>
        </w:rPr>
        <w:t>Приборы учета (узлы учета) горячей воды</w:t>
      </w:r>
    </w:p>
    <w:p w:rsidR="008905E9" w:rsidRPr="00790CA1" w:rsidRDefault="008905E9" w:rsidP="00162573">
      <w:pPr>
        <w:pStyle w:val="2"/>
        <w:jc w:val="left"/>
        <w:rPr>
          <w:rFonts w:ascii="Tahoma" w:hAnsi="Tahoma" w:cs="Tahoma"/>
        </w:rPr>
      </w:pPr>
    </w:p>
    <w:tbl>
      <w:tblPr>
        <w:tblW w:w="12930" w:type="dxa"/>
        <w:tblInd w:w="1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9"/>
        <w:gridCol w:w="2366"/>
        <w:gridCol w:w="2127"/>
        <w:gridCol w:w="1559"/>
        <w:gridCol w:w="1843"/>
        <w:gridCol w:w="1305"/>
        <w:gridCol w:w="1305"/>
        <w:gridCol w:w="1446"/>
      </w:tblGrid>
      <w:tr w:rsidR="008905E9" w:rsidRPr="00EC66C4" w:rsidTr="008905E9">
        <w:trPr>
          <w:trHeight w:val="478"/>
        </w:trPr>
        <w:tc>
          <w:tcPr>
            <w:tcW w:w="979" w:type="dxa"/>
            <w:vMerge w:val="restart"/>
          </w:tcPr>
          <w:p w:rsidR="008905E9" w:rsidRPr="00790CA1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0CA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2366" w:type="dxa"/>
            <w:vMerge w:val="restart"/>
          </w:tcPr>
          <w:p w:rsidR="008905E9" w:rsidRPr="00790CA1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790CA1">
              <w:rPr>
                <w:rFonts w:ascii="Tahoma" w:hAnsi="Tahoma" w:cs="Tahoma"/>
                <w:sz w:val="20"/>
                <w:szCs w:val="20"/>
                <w:lang w:val="ru-RU"/>
              </w:rPr>
              <w:t>Показания приборов учета на нач</w:t>
            </w:r>
            <w:r w:rsidR="009228E8">
              <w:rPr>
                <w:rFonts w:ascii="Tahoma" w:hAnsi="Tahoma" w:cs="Tahoma"/>
                <w:sz w:val="20"/>
                <w:szCs w:val="20"/>
                <w:lang w:val="ru-RU"/>
              </w:rPr>
              <w:t>а</w:t>
            </w:r>
            <w:r w:rsidRPr="00790CA1">
              <w:rPr>
                <w:rFonts w:ascii="Tahoma" w:hAnsi="Tahoma" w:cs="Tahoma"/>
                <w:sz w:val="20"/>
                <w:szCs w:val="20"/>
                <w:lang w:val="ru-RU"/>
              </w:rPr>
              <w:t>ло подачи горячей воды</w:t>
            </w:r>
          </w:p>
        </w:tc>
        <w:tc>
          <w:tcPr>
            <w:tcW w:w="2127" w:type="dxa"/>
            <w:vMerge w:val="restart"/>
          </w:tcPr>
          <w:p w:rsidR="008905E9" w:rsidRPr="00790CA1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790CA1">
              <w:rPr>
                <w:rFonts w:ascii="Tahoma" w:hAnsi="Tahoma" w:cs="Tahoma"/>
                <w:sz w:val="20"/>
                <w:szCs w:val="20"/>
                <w:lang w:val="ru-RU"/>
              </w:rPr>
              <w:t>Дата опломбирования</w:t>
            </w:r>
          </w:p>
        </w:tc>
        <w:tc>
          <w:tcPr>
            <w:tcW w:w="1559" w:type="dxa"/>
            <w:vMerge w:val="restart"/>
          </w:tcPr>
          <w:p w:rsidR="008905E9" w:rsidRPr="00790CA1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790CA1">
              <w:rPr>
                <w:rFonts w:ascii="Tahoma" w:hAnsi="Tahoma" w:cs="Tahoma"/>
                <w:sz w:val="20"/>
                <w:szCs w:val="20"/>
                <w:lang w:val="ru-RU"/>
              </w:rPr>
              <w:t>Дата очередной поверки</w:t>
            </w:r>
          </w:p>
        </w:tc>
        <w:tc>
          <w:tcPr>
            <w:tcW w:w="1843" w:type="dxa"/>
            <w:vMerge w:val="restart"/>
          </w:tcPr>
          <w:p w:rsidR="008905E9" w:rsidRPr="00790CA1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790CA1">
              <w:rPr>
                <w:rFonts w:ascii="Tahoma" w:hAnsi="Tahoma" w:cs="Tahoma"/>
                <w:sz w:val="20"/>
                <w:szCs w:val="20"/>
                <w:lang w:val="ru-RU"/>
              </w:rPr>
              <w:t>Место расположения прибора учета (узла учета)</w:t>
            </w:r>
          </w:p>
        </w:tc>
        <w:tc>
          <w:tcPr>
            <w:tcW w:w="1305" w:type="dxa"/>
            <w:vMerge w:val="restart"/>
          </w:tcPr>
          <w:p w:rsidR="008905E9" w:rsidRPr="00790CA1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790CA1">
              <w:rPr>
                <w:rFonts w:ascii="Tahoma" w:hAnsi="Tahoma" w:cs="Tahoma"/>
                <w:sz w:val="20"/>
                <w:szCs w:val="20"/>
                <w:lang w:val="ru-RU"/>
              </w:rPr>
              <w:t>Диаметр водопроводной сети (ми</w:t>
            </w:r>
            <w:r w:rsidR="0041180D">
              <w:rPr>
                <w:rFonts w:ascii="Tahoma" w:hAnsi="Tahoma" w:cs="Tahoma"/>
                <w:sz w:val="20"/>
                <w:szCs w:val="20"/>
                <w:lang w:val="ru-RU"/>
              </w:rPr>
              <w:t>л</w:t>
            </w:r>
            <w:r w:rsidRPr="00790CA1">
              <w:rPr>
                <w:rFonts w:ascii="Tahoma" w:hAnsi="Tahoma" w:cs="Tahoma"/>
                <w:sz w:val="20"/>
                <w:szCs w:val="20"/>
                <w:lang w:val="ru-RU"/>
              </w:rPr>
              <w:t>лиметров)</w:t>
            </w:r>
          </w:p>
        </w:tc>
        <w:tc>
          <w:tcPr>
            <w:tcW w:w="1305" w:type="dxa"/>
            <w:vMerge w:val="restart"/>
          </w:tcPr>
          <w:p w:rsidR="008905E9" w:rsidRPr="00790CA1" w:rsidRDefault="00983A04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Марка и заводск</w:t>
            </w:r>
            <w:r w:rsidR="008905E9" w:rsidRPr="00790CA1">
              <w:rPr>
                <w:rFonts w:ascii="Tahoma" w:hAnsi="Tahoma" w:cs="Tahoma"/>
                <w:sz w:val="20"/>
                <w:szCs w:val="20"/>
                <w:lang w:val="ru-RU"/>
              </w:rPr>
              <w:t>ой номер прибора учета</w:t>
            </w:r>
          </w:p>
        </w:tc>
        <w:tc>
          <w:tcPr>
            <w:tcW w:w="1446" w:type="dxa"/>
            <w:vMerge w:val="restart"/>
          </w:tcPr>
          <w:p w:rsidR="008905E9" w:rsidRPr="00790CA1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790CA1">
              <w:rPr>
                <w:rFonts w:ascii="Tahoma" w:hAnsi="Tahoma" w:cs="Tahoma"/>
                <w:sz w:val="20"/>
                <w:szCs w:val="20"/>
                <w:lang w:val="ru-RU"/>
              </w:rPr>
              <w:t>Количество листов при</w:t>
            </w:r>
            <w:r w:rsidR="009001DB">
              <w:rPr>
                <w:rFonts w:ascii="Tahoma" w:hAnsi="Tahoma" w:cs="Tahoma"/>
                <w:sz w:val="20"/>
                <w:szCs w:val="20"/>
                <w:lang w:val="ru-RU"/>
              </w:rPr>
              <w:t>лагаемого технического паспо</w:t>
            </w:r>
            <w:r w:rsidRPr="00790CA1">
              <w:rPr>
                <w:rFonts w:ascii="Tahoma" w:hAnsi="Tahoma" w:cs="Tahoma"/>
                <w:sz w:val="20"/>
                <w:szCs w:val="20"/>
                <w:lang w:val="ru-RU"/>
              </w:rPr>
              <w:t>рта</w:t>
            </w:r>
          </w:p>
        </w:tc>
      </w:tr>
      <w:tr w:rsidR="008905E9" w:rsidRPr="00EC66C4" w:rsidTr="008905E9">
        <w:trPr>
          <w:trHeight w:val="731"/>
        </w:trPr>
        <w:tc>
          <w:tcPr>
            <w:tcW w:w="979" w:type="dxa"/>
            <w:vMerge/>
          </w:tcPr>
          <w:p w:rsidR="008905E9" w:rsidRPr="00790CA1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366" w:type="dxa"/>
            <w:vMerge/>
          </w:tcPr>
          <w:p w:rsidR="008905E9" w:rsidRPr="00790CA1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127" w:type="dxa"/>
            <w:vMerge/>
          </w:tcPr>
          <w:p w:rsidR="008905E9" w:rsidRPr="00790CA1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</w:tcPr>
          <w:p w:rsidR="008905E9" w:rsidRPr="00790CA1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</w:tcPr>
          <w:p w:rsidR="008905E9" w:rsidRPr="00790CA1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  <w:vMerge/>
          </w:tcPr>
          <w:p w:rsidR="008905E9" w:rsidRPr="00790CA1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  <w:vMerge/>
          </w:tcPr>
          <w:p w:rsidR="008905E9" w:rsidRPr="00790CA1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446" w:type="dxa"/>
            <w:vMerge/>
          </w:tcPr>
          <w:p w:rsidR="008905E9" w:rsidRPr="00790CA1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</w:tr>
      <w:tr w:rsidR="008905E9" w:rsidRPr="00EC66C4" w:rsidTr="008905E9">
        <w:trPr>
          <w:trHeight w:val="471"/>
        </w:trPr>
        <w:tc>
          <w:tcPr>
            <w:tcW w:w="979" w:type="dxa"/>
          </w:tcPr>
          <w:p w:rsidR="008905E9" w:rsidRPr="00790CA1" w:rsidRDefault="008905E9" w:rsidP="008905E9">
            <w:pPr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366" w:type="dxa"/>
          </w:tcPr>
          <w:p w:rsidR="008905E9" w:rsidRPr="00790CA1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127" w:type="dxa"/>
          </w:tcPr>
          <w:p w:rsidR="008905E9" w:rsidRPr="00790CA1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:rsidR="008905E9" w:rsidRPr="00790CA1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</w:tcPr>
          <w:p w:rsidR="008905E9" w:rsidRPr="00790CA1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</w:tcPr>
          <w:p w:rsidR="008905E9" w:rsidRPr="00790CA1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</w:tcPr>
          <w:p w:rsidR="008905E9" w:rsidRPr="00790CA1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446" w:type="dxa"/>
          </w:tcPr>
          <w:p w:rsidR="008905E9" w:rsidRPr="00790CA1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</w:tr>
    </w:tbl>
    <w:p w:rsidR="00EB2A08" w:rsidRPr="00790CA1" w:rsidRDefault="00EB2A08" w:rsidP="003D43A2">
      <w:pPr>
        <w:pStyle w:val="1"/>
        <w:rPr>
          <w:rFonts w:ascii="Tahoma" w:hAnsi="Tahoma" w:cs="Tahoma"/>
          <w:b w:val="0"/>
          <w:snapToGrid w:val="0"/>
          <w:sz w:val="20"/>
        </w:rPr>
      </w:pPr>
    </w:p>
    <w:p w:rsidR="00EB2A08" w:rsidRPr="00790CA1" w:rsidRDefault="008905E9" w:rsidP="008905E9">
      <w:pPr>
        <w:pStyle w:val="ConsPlusNonformat"/>
        <w:numPr>
          <w:ilvl w:val="0"/>
          <w:numId w:val="2"/>
        </w:numPr>
        <w:jc w:val="center"/>
        <w:rPr>
          <w:rFonts w:ascii="Tahoma" w:hAnsi="Tahoma" w:cs="Tahoma"/>
          <w:b/>
        </w:rPr>
      </w:pPr>
      <w:r w:rsidRPr="00790CA1">
        <w:rPr>
          <w:rFonts w:ascii="Tahoma" w:hAnsi="Tahoma" w:cs="Tahoma"/>
          <w:b/>
        </w:rPr>
        <w:t>Места отбора проб горячей воды</w:t>
      </w:r>
    </w:p>
    <w:p w:rsidR="008905E9" w:rsidRPr="00790CA1" w:rsidRDefault="008905E9" w:rsidP="008905E9">
      <w:pPr>
        <w:pStyle w:val="ConsPlusNonformat"/>
        <w:ind w:left="720"/>
        <w:rPr>
          <w:rFonts w:ascii="Tahoma" w:hAnsi="Tahoma" w:cs="Tahoma"/>
          <w:b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4961"/>
        <w:gridCol w:w="7087"/>
      </w:tblGrid>
      <w:tr w:rsidR="008905E9" w:rsidRPr="00790CA1" w:rsidTr="00032F7C">
        <w:tc>
          <w:tcPr>
            <w:tcW w:w="993" w:type="dxa"/>
          </w:tcPr>
          <w:p w:rsidR="008905E9" w:rsidRPr="00790CA1" w:rsidRDefault="008905E9" w:rsidP="008905E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  <w:r w:rsidRPr="00790CA1"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4961" w:type="dxa"/>
          </w:tcPr>
          <w:p w:rsidR="008905E9" w:rsidRPr="00790CA1" w:rsidRDefault="008905E9" w:rsidP="008905E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  <w:r w:rsidRPr="00790CA1"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>Место отбора проб</w:t>
            </w:r>
          </w:p>
        </w:tc>
        <w:tc>
          <w:tcPr>
            <w:tcW w:w="7087" w:type="dxa"/>
          </w:tcPr>
          <w:p w:rsidR="008905E9" w:rsidRPr="00790CA1" w:rsidRDefault="008905E9" w:rsidP="008905E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  <w:r w:rsidRPr="00790CA1"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>Характеристика места отбора проб</w:t>
            </w:r>
          </w:p>
        </w:tc>
      </w:tr>
      <w:tr w:rsidR="008905E9" w:rsidRPr="00EC66C4" w:rsidTr="00032F7C">
        <w:tc>
          <w:tcPr>
            <w:tcW w:w="993" w:type="dxa"/>
          </w:tcPr>
          <w:p w:rsidR="008905E9" w:rsidRPr="00790CA1" w:rsidRDefault="008905E9" w:rsidP="008905E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4961" w:type="dxa"/>
          </w:tcPr>
          <w:p w:rsidR="008905E9" w:rsidRPr="00032F7C" w:rsidRDefault="00A471D4" w:rsidP="00C5638E">
            <w:pPr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На границе раздела балансовой принадлежности, при невозможности отбора проб непосредственно на границе балансовой принадлежности - место, максимально приближенное к ней.</w:t>
            </w:r>
          </w:p>
        </w:tc>
        <w:tc>
          <w:tcPr>
            <w:tcW w:w="7087" w:type="dxa"/>
          </w:tcPr>
          <w:p w:rsidR="008905E9" w:rsidRPr="00032F7C" w:rsidRDefault="00A471D4" w:rsidP="00B90C2F">
            <w:pPr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val="ru-RU"/>
              </w:rPr>
              <w:t>Спускник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 (кран) на подающем трубопроводе горячего водоснабжения как можно ближе к границе раздела балансовой принадлежности. Доступность места отбора проб, возможность обжига открытым огнём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ru-RU"/>
              </w:rPr>
              <w:t>спускника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 (крана) для микробиологических показателей.</w:t>
            </w:r>
          </w:p>
        </w:tc>
      </w:tr>
    </w:tbl>
    <w:p w:rsidR="008905E9" w:rsidRPr="00790CA1" w:rsidRDefault="008905E9" w:rsidP="008905E9">
      <w:pPr>
        <w:pStyle w:val="ConsPlusNonformat"/>
        <w:ind w:left="1134"/>
        <w:rPr>
          <w:rFonts w:ascii="Tahoma" w:eastAsia="Times New Roman" w:hAnsi="Tahoma" w:cs="Tahoma"/>
          <w:lang w:eastAsia="en-US"/>
        </w:rPr>
      </w:pPr>
    </w:p>
    <w:p w:rsidR="008905E9" w:rsidRPr="00790CA1" w:rsidRDefault="008905E9" w:rsidP="00B82954">
      <w:pPr>
        <w:pStyle w:val="ConsPlusNonformat"/>
        <w:ind w:left="1134"/>
        <w:rPr>
          <w:rFonts w:ascii="Tahoma" w:eastAsia="Times New Roman" w:hAnsi="Tahoma" w:cs="Tahoma"/>
          <w:lang w:eastAsia="en-US"/>
        </w:rPr>
      </w:pPr>
      <w:r w:rsidRPr="00790CA1">
        <w:rPr>
          <w:rFonts w:ascii="Tahoma" w:eastAsia="Times New Roman" w:hAnsi="Tahoma" w:cs="Tahoma"/>
          <w:lang w:eastAsia="en-US"/>
        </w:rPr>
        <w:t xml:space="preserve">                 Примечание.  </w:t>
      </w:r>
      <w:proofErr w:type="gramStart"/>
      <w:r w:rsidRPr="00790CA1">
        <w:rPr>
          <w:rFonts w:ascii="Tahoma" w:eastAsia="Times New Roman" w:hAnsi="Tahoma" w:cs="Tahoma"/>
          <w:lang w:eastAsia="en-US"/>
        </w:rPr>
        <w:t>Схема  расположения</w:t>
      </w:r>
      <w:proofErr w:type="gramEnd"/>
      <w:r w:rsidRPr="00790CA1">
        <w:rPr>
          <w:rFonts w:ascii="Tahoma" w:eastAsia="Times New Roman" w:hAnsi="Tahoma" w:cs="Tahoma"/>
          <w:lang w:eastAsia="en-US"/>
        </w:rPr>
        <w:t xml:space="preserve">  средств  измерения и мест отбора проб горячей воды прилагается.</w:t>
      </w:r>
    </w:p>
    <w:p w:rsidR="00032F7C" w:rsidRPr="009B5055" w:rsidRDefault="00032F7C" w:rsidP="00032F7C">
      <w:pPr>
        <w:rPr>
          <w:rFonts w:ascii="Tahoma" w:hAnsi="Tahoma" w:cs="Tahoma"/>
          <w:sz w:val="20"/>
          <w:szCs w:val="20"/>
          <w:lang w:val="ru-RU"/>
        </w:rPr>
      </w:pPr>
    </w:p>
    <w:tbl>
      <w:tblPr>
        <w:tblpPr w:leftFromText="180" w:rightFromText="180" w:vertAnchor="text" w:horzAnchor="margin" w:tblpXSpec="center" w:tblpY="-44"/>
        <w:tblW w:w="11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14"/>
        <w:gridCol w:w="5378"/>
      </w:tblGrid>
      <w:tr w:rsidR="008905E9" w:rsidRPr="002A5B97" w:rsidTr="00044D3A">
        <w:trPr>
          <w:trHeight w:val="196"/>
        </w:trPr>
        <w:tc>
          <w:tcPr>
            <w:tcW w:w="5714" w:type="dxa"/>
            <w:shd w:val="clear" w:color="auto" w:fill="F3F3F3"/>
          </w:tcPr>
          <w:p w:rsidR="008905E9" w:rsidRPr="009B5055" w:rsidRDefault="008905E9" w:rsidP="00134954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9B5055">
              <w:rPr>
                <w:rFonts w:ascii="Tahoma" w:hAnsi="Tahoma" w:cs="Tahoma"/>
                <w:b/>
                <w:sz w:val="20"/>
                <w:szCs w:val="20"/>
                <w:lang w:val="ru-RU"/>
              </w:rPr>
              <w:t>Организация, осуществляющая</w:t>
            </w:r>
            <w:r w:rsidR="00134954">
              <w:rPr>
                <w:rFonts w:ascii="Tahoma" w:hAnsi="Tahoma" w:cs="Tahoma"/>
                <w:b/>
                <w:sz w:val="20"/>
                <w:szCs w:val="20"/>
                <w:lang w:val="ru-RU"/>
              </w:rPr>
              <w:t xml:space="preserve"> </w:t>
            </w:r>
            <w:r w:rsidRPr="009B5055">
              <w:rPr>
                <w:rFonts w:ascii="Tahoma" w:hAnsi="Tahoma" w:cs="Tahoma"/>
                <w:b/>
                <w:sz w:val="20"/>
                <w:szCs w:val="20"/>
                <w:lang w:val="ru-RU"/>
              </w:rPr>
              <w:t xml:space="preserve">горячее </w:t>
            </w:r>
            <w:r w:rsidR="00134954">
              <w:rPr>
                <w:rFonts w:ascii="Tahoma" w:hAnsi="Tahoma" w:cs="Tahoma"/>
                <w:b/>
                <w:sz w:val="20"/>
                <w:szCs w:val="20"/>
                <w:lang w:val="ru-RU"/>
              </w:rPr>
              <w:t xml:space="preserve">                </w:t>
            </w:r>
            <w:r w:rsidRPr="009B5055">
              <w:rPr>
                <w:rFonts w:ascii="Tahoma" w:hAnsi="Tahoma" w:cs="Tahoma"/>
                <w:b/>
                <w:sz w:val="20"/>
                <w:szCs w:val="20"/>
                <w:lang w:val="ru-RU"/>
              </w:rPr>
              <w:t>водоснабжение:</w:t>
            </w:r>
          </w:p>
        </w:tc>
        <w:tc>
          <w:tcPr>
            <w:tcW w:w="5378" w:type="dxa"/>
            <w:shd w:val="clear" w:color="auto" w:fill="F3F3F3"/>
          </w:tcPr>
          <w:p w:rsidR="008905E9" w:rsidRPr="009B5055" w:rsidRDefault="008905E9" w:rsidP="006251CE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9B5055">
              <w:rPr>
                <w:rFonts w:ascii="Tahoma" w:hAnsi="Tahoma" w:cs="Tahoma"/>
                <w:b/>
                <w:sz w:val="20"/>
                <w:szCs w:val="20"/>
                <w:lang w:val="ru-RU"/>
              </w:rPr>
              <w:t>Абонент:</w:t>
            </w:r>
          </w:p>
        </w:tc>
      </w:tr>
      <w:tr w:rsidR="008905E9" w:rsidRPr="00EC66C4" w:rsidTr="00044D3A">
        <w:trPr>
          <w:cantSplit/>
          <w:trHeight w:val="421"/>
        </w:trPr>
        <w:tc>
          <w:tcPr>
            <w:tcW w:w="5714" w:type="dxa"/>
          </w:tcPr>
          <w:p w:rsidR="008905E9" w:rsidRPr="009B5055" w:rsidRDefault="008905E9" w:rsidP="001351AE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9B5055">
              <w:rPr>
                <w:rFonts w:ascii="Tahoma" w:hAnsi="Tahoma" w:cs="Tahoma"/>
                <w:sz w:val="20"/>
                <w:szCs w:val="20"/>
                <w:lang w:val="ru-RU"/>
              </w:rPr>
              <w:t>Дата подписания «____» ______________ 20__ года</w:t>
            </w:r>
          </w:p>
          <w:p w:rsidR="008905E9" w:rsidRPr="001351AE" w:rsidRDefault="008905E9" w:rsidP="00EC66C4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1351AE">
              <w:rPr>
                <w:rFonts w:ascii="Tahoma" w:hAnsi="Tahoma" w:cs="Tahoma"/>
                <w:sz w:val="20"/>
                <w:szCs w:val="20"/>
                <w:lang w:val="ru-RU"/>
              </w:rPr>
              <w:t>______</w:t>
            </w:r>
            <w:r w:rsidR="001351AE" w:rsidRPr="001351AE">
              <w:rPr>
                <w:rFonts w:ascii="Tahoma" w:hAnsi="Tahoma" w:cs="Tahoma"/>
                <w:sz w:val="20"/>
                <w:szCs w:val="20"/>
                <w:lang w:val="ru-RU"/>
              </w:rPr>
              <w:t>____________ /</w:t>
            </w:r>
            <w:r w:rsidR="00EC66C4">
              <w:rPr>
                <w:rFonts w:ascii="Tahoma" w:hAnsi="Tahoma" w:cs="Tahoma"/>
                <w:sz w:val="20"/>
                <w:szCs w:val="20"/>
                <w:lang w:val="ru-RU"/>
              </w:rPr>
              <w:t>_____________________</w:t>
            </w:r>
          </w:p>
        </w:tc>
        <w:tc>
          <w:tcPr>
            <w:tcW w:w="5378" w:type="dxa"/>
          </w:tcPr>
          <w:p w:rsidR="008905E9" w:rsidRPr="001351AE" w:rsidRDefault="008905E9" w:rsidP="001351AE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9B5055">
              <w:rPr>
                <w:rFonts w:ascii="Tahoma" w:hAnsi="Tahoma" w:cs="Tahoma"/>
                <w:sz w:val="20"/>
                <w:szCs w:val="20"/>
                <w:lang w:val="ru-RU"/>
              </w:rPr>
              <w:t xml:space="preserve">Дата </w:t>
            </w:r>
            <w:r w:rsidRPr="001351AE">
              <w:rPr>
                <w:rFonts w:ascii="Tahoma" w:hAnsi="Tahoma" w:cs="Tahoma"/>
                <w:sz w:val="20"/>
                <w:szCs w:val="20"/>
                <w:lang w:val="ru-RU"/>
              </w:rPr>
              <w:t>подписания «____» ___________ 20__ года</w:t>
            </w:r>
          </w:p>
          <w:p w:rsidR="008905E9" w:rsidRPr="009B5055" w:rsidRDefault="008905E9" w:rsidP="00EC66C4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1351AE">
              <w:rPr>
                <w:rFonts w:ascii="Tahoma" w:hAnsi="Tahoma" w:cs="Tahoma"/>
                <w:sz w:val="20"/>
                <w:szCs w:val="20"/>
                <w:lang w:val="ru-RU"/>
              </w:rPr>
              <w:t>___________</w:t>
            </w:r>
            <w:r w:rsidR="001351AE" w:rsidRPr="001351AE">
              <w:rPr>
                <w:rFonts w:ascii="Tahoma" w:hAnsi="Tahoma" w:cs="Tahoma"/>
                <w:sz w:val="20"/>
                <w:szCs w:val="20"/>
                <w:lang w:val="ru-RU"/>
              </w:rPr>
              <w:t>______ /</w:t>
            </w:r>
            <w:r w:rsidR="00EC66C4">
              <w:rPr>
                <w:rFonts w:ascii="Tahoma" w:hAnsi="Tahoma" w:cs="Tahoma"/>
                <w:sz w:val="20"/>
                <w:szCs w:val="20"/>
                <w:lang w:val="ru-RU"/>
              </w:rPr>
              <w:t>_________________________</w:t>
            </w:r>
            <w:bookmarkStart w:id="0" w:name="_GoBack"/>
            <w:bookmarkEnd w:id="0"/>
          </w:p>
        </w:tc>
      </w:tr>
    </w:tbl>
    <w:p w:rsidR="008905E9" w:rsidRPr="009B5055" w:rsidRDefault="008905E9" w:rsidP="008B6800">
      <w:pPr>
        <w:jc w:val="center"/>
        <w:rPr>
          <w:rFonts w:ascii="Tahoma" w:hAnsi="Tahoma" w:cs="Tahoma"/>
          <w:sz w:val="20"/>
          <w:szCs w:val="20"/>
          <w:lang w:val="ru-RU"/>
        </w:rPr>
      </w:pPr>
    </w:p>
    <w:p w:rsidR="008905E9" w:rsidRPr="009B5055" w:rsidRDefault="008905E9" w:rsidP="008B6800">
      <w:pPr>
        <w:jc w:val="center"/>
        <w:rPr>
          <w:rFonts w:ascii="Tahoma" w:hAnsi="Tahoma" w:cs="Tahoma"/>
          <w:sz w:val="20"/>
          <w:szCs w:val="20"/>
          <w:lang w:val="ru-RU"/>
        </w:rPr>
      </w:pPr>
    </w:p>
    <w:p w:rsidR="008905E9" w:rsidRPr="009B5055" w:rsidRDefault="008905E9" w:rsidP="008B6800">
      <w:pPr>
        <w:jc w:val="center"/>
        <w:rPr>
          <w:rFonts w:ascii="Tahoma" w:hAnsi="Tahoma" w:cs="Tahoma"/>
          <w:sz w:val="20"/>
          <w:szCs w:val="20"/>
          <w:lang w:val="ru-RU"/>
        </w:rPr>
      </w:pPr>
    </w:p>
    <w:p w:rsidR="008905E9" w:rsidRPr="009B5055" w:rsidRDefault="008905E9" w:rsidP="008B6800">
      <w:pPr>
        <w:jc w:val="center"/>
        <w:rPr>
          <w:rFonts w:ascii="Tahoma" w:hAnsi="Tahoma" w:cs="Tahoma"/>
          <w:sz w:val="20"/>
          <w:szCs w:val="20"/>
          <w:lang w:val="ru-RU"/>
        </w:rPr>
      </w:pPr>
    </w:p>
    <w:sectPr w:rsidR="008905E9" w:rsidRPr="009B5055" w:rsidSect="00C5638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993" w:right="1134" w:bottom="85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71C" w:rsidRDefault="0079771C" w:rsidP="003A203D">
      <w:pPr>
        <w:spacing w:after="0" w:line="240" w:lineRule="auto"/>
      </w:pPr>
      <w:r>
        <w:separator/>
      </w:r>
    </w:p>
  </w:endnote>
  <w:endnote w:type="continuationSeparator" w:id="0">
    <w:p w:rsidR="0079771C" w:rsidRDefault="0079771C" w:rsidP="003A2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1D4" w:rsidRDefault="00A471D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1D4" w:rsidRPr="00A471D4" w:rsidRDefault="00A471D4">
    <w:pPr>
      <w:pStyle w:val="a9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1D4" w:rsidRDefault="00A471D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71C" w:rsidRDefault="0079771C" w:rsidP="003A203D">
      <w:pPr>
        <w:spacing w:after="0" w:line="240" w:lineRule="auto"/>
      </w:pPr>
      <w:r>
        <w:separator/>
      </w:r>
    </w:p>
  </w:footnote>
  <w:footnote w:type="continuationSeparator" w:id="0">
    <w:p w:rsidR="0079771C" w:rsidRDefault="0079771C" w:rsidP="003A20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1D4" w:rsidRDefault="00A471D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1D4" w:rsidRPr="00A471D4" w:rsidRDefault="00A471D4">
    <w:pPr>
      <w:pStyle w:val="a7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1D4" w:rsidRDefault="00A471D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E408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58A60EB9"/>
    <w:multiLevelType w:val="hybridMultilevel"/>
    <w:tmpl w:val="88384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hideSpellingErrors/>
  <w:hideGrammaticalErrors/>
  <w:proofState w:spelling="clean" w:grammar="clean"/>
  <w:defaultTabStop w:val="720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D61"/>
    <w:rsid w:val="00032F7C"/>
    <w:rsid w:val="00044D3A"/>
    <w:rsid w:val="00050F23"/>
    <w:rsid w:val="00064A2D"/>
    <w:rsid w:val="00090008"/>
    <w:rsid w:val="000B5490"/>
    <w:rsid w:val="000D4E89"/>
    <w:rsid w:val="000F4097"/>
    <w:rsid w:val="00133EC4"/>
    <w:rsid w:val="00134954"/>
    <w:rsid w:val="001351AE"/>
    <w:rsid w:val="00162573"/>
    <w:rsid w:val="0016753E"/>
    <w:rsid w:val="00217D32"/>
    <w:rsid w:val="00226BE6"/>
    <w:rsid w:val="00296C09"/>
    <w:rsid w:val="002A5B97"/>
    <w:rsid w:val="002B455B"/>
    <w:rsid w:val="002B7604"/>
    <w:rsid w:val="002D0B48"/>
    <w:rsid w:val="002D7328"/>
    <w:rsid w:val="002F4DFF"/>
    <w:rsid w:val="00304AC3"/>
    <w:rsid w:val="00333408"/>
    <w:rsid w:val="00341D8E"/>
    <w:rsid w:val="00387916"/>
    <w:rsid w:val="003958E0"/>
    <w:rsid w:val="003A1B6A"/>
    <w:rsid w:val="003A203D"/>
    <w:rsid w:val="003C60B6"/>
    <w:rsid w:val="003D43A2"/>
    <w:rsid w:val="003E0F30"/>
    <w:rsid w:val="0041180D"/>
    <w:rsid w:val="0041192E"/>
    <w:rsid w:val="00437B4D"/>
    <w:rsid w:val="005459BE"/>
    <w:rsid w:val="00567D19"/>
    <w:rsid w:val="005A135E"/>
    <w:rsid w:val="00605D37"/>
    <w:rsid w:val="006136C7"/>
    <w:rsid w:val="006238FF"/>
    <w:rsid w:val="006251CE"/>
    <w:rsid w:val="00627AC0"/>
    <w:rsid w:val="00634832"/>
    <w:rsid w:val="00682926"/>
    <w:rsid w:val="006B4EF4"/>
    <w:rsid w:val="006E6073"/>
    <w:rsid w:val="006F1E40"/>
    <w:rsid w:val="00710858"/>
    <w:rsid w:val="0071346D"/>
    <w:rsid w:val="0075396A"/>
    <w:rsid w:val="00790CA1"/>
    <w:rsid w:val="0079771C"/>
    <w:rsid w:val="007C039D"/>
    <w:rsid w:val="007D0278"/>
    <w:rsid w:val="007E5297"/>
    <w:rsid w:val="008905E9"/>
    <w:rsid w:val="008B6800"/>
    <w:rsid w:val="008C6285"/>
    <w:rsid w:val="008F1358"/>
    <w:rsid w:val="009001DB"/>
    <w:rsid w:val="009228E8"/>
    <w:rsid w:val="009427C9"/>
    <w:rsid w:val="00951DE1"/>
    <w:rsid w:val="00962865"/>
    <w:rsid w:val="00966516"/>
    <w:rsid w:val="0097219E"/>
    <w:rsid w:val="00977E00"/>
    <w:rsid w:val="00983A04"/>
    <w:rsid w:val="009A52AE"/>
    <w:rsid w:val="009A731C"/>
    <w:rsid w:val="009B5055"/>
    <w:rsid w:val="009C3FA4"/>
    <w:rsid w:val="009E08FE"/>
    <w:rsid w:val="00A353B5"/>
    <w:rsid w:val="00A471D4"/>
    <w:rsid w:val="00AC27EF"/>
    <w:rsid w:val="00B20AD8"/>
    <w:rsid w:val="00B339D1"/>
    <w:rsid w:val="00B522F5"/>
    <w:rsid w:val="00B82954"/>
    <w:rsid w:val="00B90C2F"/>
    <w:rsid w:val="00BB16E5"/>
    <w:rsid w:val="00C04D92"/>
    <w:rsid w:val="00C35713"/>
    <w:rsid w:val="00C41089"/>
    <w:rsid w:val="00C43453"/>
    <w:rsid w:val="00C558A5"/>
    <w:rsid w:val="00C5638E"/>
    <w:rsid w:val="00C64B17"/>
    <w:rsid w:val="00C81F57"/>
    <w:rsid w:val="00CB5CF0"/>
    <w:rsid w:val="00CE764C"/>
    <w:rsid w:val="00CF74ED"/>
    <w:rsid w:val="00D7519E"/>
    <w:rsid w:val="00D91B98"/>
    <w:rsid w:val="00DF334D"/>
    <w:rsid w:val="00DF666E"/>
    <w:rsid w:val="00E11D70"/>
    <w:rsid w:val="00E16508"/>
    <w:rsid w:val="00E20D61"/>
    <w:rsid w:val="00E328DE"/>
    <w:rsid w:val="00E823AA"/>
    <w:rsid w:val="00EB2A08"/>
    <w:rsid w:val="00EB5796"/>
    <w:rsid w:val="00EC66C4"/>
    <w:rsid w:val="00F43DA2"/>
    <w:rsid w:val="00F66066"/>
    <w:rsid w:val="00F82DF9"/>
    <w:rsid w:val="00F96406"/>
    <w:rsid w:val="00FC27AE"/>
    <w:rsid w:val="00FD6694"/>
    <w:rsid w:val="00FF35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5B11B89"/>
  <w15:docId w15:val="{4BF4303D-94D3-4757-8B1E-4EF0CA1E4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uiPriority="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locked="1" w:uiPriority="0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locked="1" w:uiPriority="0"/>
    <w:lsdException w:name="List Continue 2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D70"/>
    <w:pPr>
      <w:spacing w:after="200" w:line="276" w:lineRule="auto"/>
    </w:pPr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3D43A2"/>
    <w:pPr>
      <w:keepNext/>
      <w:spacing w:after="0" w:line="240" w:lineRule="auto"/>
      <w:outlineLvl w:val="0"/>
    </w:pPr>
    <w:rPr>
      <w:rFonts w:ascii="Times New Roman" w:eastAsia="Times New Roman" w:hAnsi="Times New Roman"/>
      <w:b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C60B6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paragraph" w:styleId="2">
    <w:name w:val="Body Text 2"/>
    <w:basedOn w:val="a"/>
    <w:link w:val="20"/>
    <w:uiPriority w:val="99"/>
    <w:rsid w:val="003D43A2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20">
    <w:name w:val="Основной текст 2 Знак"/>
    <w:link w:val="2"/>
    <w:uiPriority w:val="99"/>
    <w:semiHidden/>
    <w:locked/>
    <w:rsid w:val="003C60B6"/>
    <w:rPr>
      <w:rFonts w:cs="Times New Roman"/>
      <w:sz w:val="24"/>
      <w:szCs w:val="24"/>
      <w:lang w:val="en-US" w:eastAsia="en-US"/>
    </w:rPr>
  </w:style>
  <w:style w:type="table" w:styleId="a3">
    <w:name w:val="Table Grid"/>
    <w:basedOn w:val="a1"/>
    <w:uiPriority w:val="99"/>
    <w:rsid w:val="000F409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FC27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C60B6"/>
    <w:rPr>
      <w:rFonts w:ascii="Times New Roman" w:hAnsi="Times New Roman" w:cs="Times New Roman"/>
      <w:sz w:val="2"/>
      <w:lang w:val="en-US" w:eastAsia="en-US"/>
    </w:rPr>
  </w:style>
  <w:style w:type="paragraph" w:customStyle="1" w:styleId="ConsPlusNonformat">
    <w:name w:val="ConsPlusNonformat"/>
    <w:uiPriority w:val="99"/>
    <w:rsid w:val="008905E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Revision"/>
    <w:hidden/>
    <w:uiPriority w:val="99"/>
    <w:semiHidden/>
    <w:rsid w:val="002A5B97"/>
    <w:rPr>
      <w:sz w:val="24"/>
      <w:szCs w:val="24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3A20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rsid w:val="003A203D"/>
    <w:rPr>
      <w:sz w:val="24"/>
      <w:szCs w:val="24"/>
      <w:lang w:val="en-US" w:eastAsia="en-US"/>
    </w:rPr>
  </w:style>
  <w:style w:type="paragraph" w:styleId="a9">
    <w:name w:val="footer"/>
    <w:basedOn w:val="a"/>
    <w:link w:val="aa"/>
    <w:unhideWhenUsed/>
    <w:rsid w:val="003A20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semiHidden/>
    <w:rsid w:val="003A203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031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59140B-BC7B-4EF1-A4C5-8338B1A6B1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70EC87-DA84-4113-B18E-E632A305E8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7E2298-10D9-4969-9D45-D710A166AB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6</vt:lpstr>
    </vt:vector>
  </TitlesOfParts>
  <Company>IES-HOLDING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</dc:title>
  <dc:creator>Репина Елена Анатольевна</dc:creator>
  <cp:lastModifiedBy>Пантюхина Ирина Сергеевна</cp:lastModifiedBy>
  <cp:revision>4</cp:revision>
  <cp:lastPrinted>2010-12-15T12:04:00Z</cp:lastPrinted>
  <dcterms:created xsi:type="dcterms:W3CDTF">2022-02-02T11:32:00Z</dcterms:created>
  <dcterms:modified xsi:type="dcterms:W3CDTF">2022-02-04T13:14:00Z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